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0B105" w14:textId="77777777" w:rsidR="00991EBB" w:rsidRDefault="00991EBB" w:rsidP="00991EBB">
      <w:pPr>
        <w:spacing w:after="0"/>
        <w:rPr>
          <w:rFonts w:ascii="Bookman Old Style" w:hAnsi="Bookman Old Style"/>
          <w:b/>
          <w:sz w:val="24"/>
          <w:szCs w:val="24"/>
        </w:rPr>
      </w:pPr>
      <w:r>
        <w:rPr>
          <w:rFonts w:ascii="Bookman Old Style" w:hAnsi="Bookman Old Style"/>
          <w:sz w:val="24"/>
          <w:szCs w:val="24"/>
        </w:rPr>
        <w:t xml:space="preserve">                                       </w:t>
      </w:r>
      <w:r w:rsidRPr="00171C74">
        <w:rPr>
          <w:rFonts w:ascii="Bookman Old Style" w:hAnsi="Bookman Old Style"/>
          <w:b/>
          <w:sz w:val="24"/>
          <w:szCs w:val="24"/>
        </w:rPr>
        <w:t>Legal Notice</w:t>
      </w:r>
    </w:p>
    <w:p w14:paraId="5A63DE43" w14:textId="77777777" w:rsidR="00991EBB" w:rsidRDefault="00991EBB" w:rsidP="00991EBB">
      <w:pPr>
        <w:spacing w:after="0"/>
        <w:rPr>
          <w:rFonts w:ascii="Bookman Old Style" w:hAnsi="Bookman Old Style"/>
          <w:b/>
          <w:sz w:val="24"/>
          <w:szCs w:val="24"/>
        </w:rPr>
      </w:pPr>
    </w:p>
    <w:p w14:paraId="44529B30" w14:textId="6E50E595" w:rsidR="00991EBB" w:rsidRDefault="00991EBB" w:rsidP="00991EBB">
      <w:pPr>
        <w:spacing w:after="0"/>
        <w:rPr>
          <w:rFonts w:ascii="Bookman Old Style" w:hAnsi="Bookman Old Style"/>
          <w:sz w:val="24"/>
          <w:szCs w:val="24"/>
        </w:rPr>
      </w:pPr>
      <w:r>
        <w:rPr>
          <w:rFonts w:ascii="Bookman Old Style" w:hAnsi="Bookman Old Style"/>
          <w:sz w:val="24"/>
          <w:szCs w:val="24"/>
        </w:rPr>
        <w:t>Notice is hereby given that the preliminary budget for the town of Norway for the fiscal year beginning January 1, 20</w:t>
      </w:r>
      <w:r w:rsidR="0049711D">
        <w:rPr>
          <w:rFonts w:ascii="Bookman Old Style" w:hAnsi="Bookman Old Style"/>
          <w:sz w:val="24"/>
          <w:szCs w:val="24"/>
        </w:rPr>
        <w:t>21</w:t>
      </w:r>
      <w:r>
        <w:rPr>
          <w:rFonts w:ascii="Bookman Old Style" w:hAnsi="Bookman Old Style"/>
          <w:sz w:val="24"/>
          <w:szCs w:val="24"/>
        </w:rPr>
        <w:t xml:space="preserve"> has been completed and filed in the clerk’s office. Where, it is available for inspection by any interested person during regular clerk’s hours. The proposed salaries of the town officers are hereby specified</w:t>
      </w:r>
    </w:p>
    <w:p w14:paraId="30185B07" w14:textId="77777777" w:rsidR="00991EBB" w:rsidRDefault="00991EBB" w:rsidP="00991EBB">
      <w:pPr>
        <w:spacing w:after="0"/>
        <w:rPr>
          <w:rFonts w:ascii="Bookman Old Style" w:hAnsi="Bookman Old Style"/>
          <w:sz w:val="24"/>
          <w:szCs w:val="24"/>
        </w:rPr>
      </w:pPr>
    </w:p>
    <w:p w14:paraId="3168E62C" w14:textId="34722D54" w:rsidR="00991EBB" w:rsidRDefault="00991EBB" w:rsidP="00991EBB">
      <w:pPr>
        <w:spacing w:after="0"/>
        <w:rPr>
          <w:rFonts w:ascii="Bookman Old Style" w:hAnsi="Bookman Old Style"/>
          <w:sz w:val="24"/>
          <w:szCs w:val="24"/>
        </w:rPr>
      </w:pPr>
      <w:r>
        <w:rPr>
          <w:rFonts w:ascii="Bookman Old Style" w:hAnsi="Bookman Old Style"/>
          <w:sz w:val="24"/>
          <w:szCs w:val="24"/>
        </w:rPr>
        <w:t xml:space="preserve">Supervisor                                                   $ </w:t>
      </w:r>
      <w:r w:rsidR="0049711D">
        <w:rPr>
          <w:rFonts w:ascii="Bookman Old Style" w:hAnsi="Bookman Old Style"/>
          <w:sz w:val="24"/>
          <w:szCs w:val="24"/>
        </w:rPr>
        <w:t>7,000.00</w:t>
      </w:r>
    </w:p>
    <w:p w14:paraId="2052FC87" w14:textId="77777777" w:rsidR="00991EBB" w:rsidRDefault="00991EBB" w:rsidP="00991EBB">
      <w:pPr>
        <w:spacing w:after="0"/>
        <w:rPr>
          <w:rFonts w:ascii="Bookman Old Style" w:hAnsi="Bookman Old Style"/>
          <w:sz w:val="24"/>
          <w:szCs w:val="24"/>
        </w:rPr>
      </w:pPr>
      <w:r>
        <w:rPr>
          <w:rFonts w:ascii="Bookman Old Style" w:hAnsi="Bookman Old Style"/>
          <w:sz w:val="24"/>
          <w:szCs w:val="24"/>
        </w:rPr>
        <w:t>Town board members (4 @ $1,200.00 each) $ 4,800.00</w:t>
      </w:r>
    </w:p>
    <w:p w14:paraId="2AAE9904" w14:textId="72BBD3DC" w:rsidR="00991EBB" w:rsidRDefault="00991EBB" w:rsidP="00991EBB">
      <w:pPr>
        <w:spacing w:after="0"/>
        <w:rPr>
          <w:rFonts w:ascii="Bookman Old Style" w:hAnsi="Bookman Old Style"/>
          <w:sz w:val="24"/>
          <w:szCs w:val="24"/>
        </w:rPr>
      </w:pPr>
      <w:r>
        <w:rPr>
          <w:rFonts w:ascii="Bookman Old Style" w:hAnsi="Bookman Old Style"/>
          <w:sz w:val="24"/>
          <w:szCs w:val="24"/>
        </w:rPr>
        <w:t xml:space="preserve">Town Clerk                                                  $ </w:t>
      </w:r>
      <w:r w:rsidR="0049711D">
        <w:rPr>
          <w:rFonts w:ascii="Bookman Old Style" w:hAnsi="Bookman Old Style"/>
          <w:sz w:val="24"/>
          <w:szCs w:val="24"/>
        </w:rPr>
        <w:t>6,500.00</w:t>
      </w:r>
    </w:p>
    <w:p w14:paraId="0730FD5B" w14:textId="77777777" w:rsidR="00991EBB" w:rsidRDefault="00991EBB" w:rsidP="00991EBB">
      <w:pPr>
        <w:spacing w:after="0"/>
        <w:rPr>
          <w:rFonts w:ascii="Bookman Old Style" w:hAnsi="Bookman Old Style"/>
          <w:sz w:val="24"/>
          <w:szCs w:val="24"/>
        </w:rPr>
      </w:pPr>
      <w:r>
        <w:rPr>
          <w:rFonts w:ascii="Bookman Old Style" w:hAnsi="Bookman Old Style"/>
          <w:sz w:val="24"/>
          <w:szCs w:val="24"/>
        </w:rPr>
        <w:t>Tax collector                                                $ 1,500.00</w:t>
      </w:r>
    </w:p>
    <w:p w14:paraId="7D7449CC" w14:textId="046B6C27" w:rsidR="00991EBB" w:rsidRDefault="00991EBB" w:rsidP="00991EBB">
      <w:pPr>
        <w:spacing w:after="0"/>
        <w:rPr>
          <w:rFonts w:ascii="Bookman Old Style" w:hAnsi="Bookman Old Style"/>
          <w:sz w:val="24"/>
          <w:szCs w:val="24"/>
        </w:rPr>
      </w:pPr>
      <w:r>
        <w:rPr>
          <w:rFonts w:ascii="Bookman Old Style" w:hAnsi="Bookman Old Style"/>
          <w:sz w:val="24"/>
          <w:szCs w:val="24"/>
        </w:rPr>
        <w:t xml:space="preserve">Town Justice                                               $ </w:t>
      </w:r>
      <w:r w:rsidR="0049711D">
        <w:rPr>
          <w:rFonts w:ascii="Bookman Old Style" w:hAnsi="Bookman Old Style"/>
          <w:sz w:val="24"/>
          <w:szCs w:val="24"/>
        </w:rPr>
        <w:t>4,500.00</w:t>
      </w:r>
    </w:p>
    <w:p w14:paraId="71400AB9" w14:textId="67816790" w:rsidR="00991EBB" w:rsidRDefault="00991EBB" w:rsidP="00991EBB">
      <w:pPr>
        <w:spacing w:after="0"/>
        <w:rPr>
          <w:rFonts w:ascii="Bookman Old Style" w:hAnsi="Bookman Old Style"/>
          <w:sz w:val="24"/>
          <w:szCs w:val="24"/>
        </w:rPr>
      </w:pPr>
      <w:r>
        <w:rPr>
          <w:rFonts w:ascii="Bookman Old Style" w:hAnsi="Bookman Old Style"/>
          <w:sz w:val="24"/>
          <w:szCs w:val="24"/>
        </w:rPr>
        <w:t xml:space="preserve">Hwy. Supt.                                                  $ </w:t>
      </w:r>
      <w:r w:rsidR="0049711D">
        <w:rPr>
          <w:rFonts w:ascii="Bookman Old Style" w:hAnsi="Bookman Old Style"/>
          <w:sz w:val="24"/>
          <w:szCs w:val="24"/>
        </w:rPr>
        <w:t>45,000.00</w:t>
      </w:r>
    </w:p>
    <w:p w14:paraId="40E83F89" w14:textId="77777777" w:rsidR="00991EBB" w:rsidRDefault="00991EBB" w:rsidP="00991EBB">
      <w:pPr>
        <w:spacing w:after="0"/>
        <w:rPr>
          <w:rFonts w:ascii="Bookman Old Style" w:hAnsi="Bookman Old Style"/>
          <w:sz w:val="24"/>
          <w:szCs w:val="24"/>
        </w:rPr>
      </w:pPr>
    </w:p>
    <w:p w14:paraId="28DA4D01" w14:textId="1B702D92" w:rsidR="00991EBB" w:rsidRDefault="00991EBB" w:rsidP="00991EBB">
      <w:pPr>
        <w:spacing w:after="0"/>
        <w:rPr>
          <w:rFonts w:ascii="Bookman Old Style" w:hAnsi="Bookman Old Style"/>
          <w:sz w:val="24"/>
          <w:szCs w:val="24"/>
        </w:rPr>
      </w:pPr>
      <w:r>
        <w:rPr>
          <w:rFonts w:ascii="Bookman Old Style" w:hAnsi="Bookman Old Style"/>
          <w:sz w:val="24"/>
          <w:szCs w:val="24"/>
        </w:rPr>
        <w:t xml:space="preserve">Further notice is hereby given that a public hearing on the preliminary budget will be held at the Norway Community center on </w:t>
      </w:r>
      <w:r w:rsidR="0049711D">
        <w:rPr>
          <w:rFonts w:ascii="Bookman Old Style" w:hAnsi="Bookman Old Style"/>
          <w:sz w:val="24"/>
          <w:szCs w:val="24"/>
        </w:rPr>
        <w:t>November 5</w:t>
      </w:r>
      <w:r>
        <w:rPr>
          <w:rFonts w:ascii="Bookman Old Style" w:hAnsi="Bookman Old Style"/>
          <w:sz w:val="24"/>
          <w:szCs w:val="24"/>
        </w:rPr>
        <w:t>, 20</w:t>
      </w:r>
      <w:r w:rsidR="0049711D">
        <w:rPr>
          <w:rFonts w:ascii="Bookman Old Style" w:hAnsi="Bookman Old Style"/>
          <w:sz w:val="24"/>
          <w:szCs w:val="24"/>
        </w:rPr>
        <w:t>20</w:t>
      </w:r>
      <w:r>
        <w:rPr>
          <w:rFonts w:ascii="Bookman Old Style" w:hAnsi="Bookman Old Style"/>
          <w:sz w:val="24"/>
          <w:szCs w:val="24"/>
        </w:rPr>
        <w:t xml:space="preserve"> at </w:t>
      </w:r>
      <w:r w:rsidR="0049711D">
        <w:rPr>
          <w:rFonts w:ascii="Bookman Old Style" w:hAnsi="Bookman Old Style"/>
          <w:sz w:val="24"/>
          <w:szCs w:val="24"/>
        </w:rPr>
        <w:t>6</w:t>
      </w:r>
      <w:r>
        <w:rPr>
          <w:rFonts w:ascii="Bookman Old Style" w:hAnsi="Bookman Old Style"/>
          <w:sz w:val="24"/>
          <w:szCs w:val="24"/>
        </w:rPr>
        <w:t xml:space="preserve">:30 pm for the purpose of persons being heard in favor or against any items therein. </w:t>
      </w:r>
    </w:p>
    <w:p w14:paraId="59C8D7DC" w14:textId="77777777" w:rsidR="00991EBB" w:rsidRDefault="00991EBB" w:rsidP="00991EBB">
      <w:pPr>
        <w:spacing w:after="0"/>
        <w:rPr>
          <w:rFonts w:ascii="Bookman Old Style" w:hAnsi="Bookman Old Style"/>
          <w:sz w:val="24"/>
          <w:szCs w:val="24"/>
        </w:rPr>
      </w:pPr>
      <w:r>
        <w:rPr>
          <w:rFonts w:ascii="Bookman Old Style" w:hAnsi="Bookman Old Style"/>
          <w:sz w:val="24"/>
          <w:szCs w:val="24"/>
        </w:rPr>
        <w:t>By order of the Norway Town Board</w:t>
      </w:r>
    </w:p>
    <w:p w14:paraId="090DEB1E" w14:textId="77777777" w:rsidR="00991EBB" w:rsidRPr="00171C74" w:rsidRDefault="00991EBB" w:rsidP="00991EBB">
      <w:pPr>
        <w:spacing w:after="0"/>
        <w:rPr>
          <w:rFonts w:ascii="Bookman Old Style" w:hAnsi="Bookman Old Style"/>
          <w:sz w:val="24"/>
          <w:szCs w:val="24"/>
        </w:rPr>
      </w:pPr>
      <w:r>
        <w:rPr>
          <w:rFonts w:ascii="Bookman Old Style" w:hAnsi="Bookman Old Style"/>
          <w:sz w:val="24"/>
          <w:szCs w:val="24"/>
        </w:rPr>
        <w:t>Lora Grower/ Town Clerk</w:t>
      </w:r>
    </w:p>
    <w:p w14:paraId="7601895B" w14:textId="77777777" w:rsidR="007F28EE" w:rsidRDefault="007F28EE"/>
    <w:sectPr w:rsidR="007F28EE" w:rsidSect="00D63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EBB"/>
    <w:rsid w:val="0049711D"/>
    <w:rsid w:val="007F28EE"/>
    <w:rsid w:val="00991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4F05"/>
  <w15:docId w15:val="{8D0D3C47-02E6-45E3-BDA2-C451532B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E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923</Characters>
  <Application>Microsoft Office Word</Application>
  <DocSecurity>0</DocSecurity>
  <Lines>7</Lines>
  <Paragraphs>2</Paragraphs>
  <ScaleCrop>false</ScaleCrop>
  <Company>Hewlett-Packard</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lastModifiedBy>
  <cp:revision>3</cp:revision>
  <dcterms:created xsi:type="dcterms:W3CDTF">2020-10-22T19:07:00Z</dcterms:created>
  <dcterms:modified xsi:type="dcterms:W3CDTF">2020-10-22T19:07:00Z</dcterms:modified>
</cp:coreProperties>
</file>